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3F" w:rsidRDefault="006C416E" w:rsidP="0047003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E9021A">
        <w:rPr>
          <w:rFonts w:ascii="Times New Roman" w:hAnsi="Times New Roman" w:cs="Times New Roman"/>
          <w:b/>
          <w:color w:val="002060"/>
          <w:sz w:val="28"/>
          <w:szCs w:val="28"/>
        </w:rPr>
        <w:t>Ц</w:t>
      </w:r>
      <w:r w:rsidR="0047003F" w:rsidRPr="00E9021A">
        <w:rPr>
          <w:rFonts w:ascii="Times New Roman" w:hAnsi="Times New Roman" w:cs="Times New Roman"/>
          <w:b/>
          <w:color w:val="002060"/>
          <w:sz w:val="28"/>
          <w:szCs w:val="28"/>
        </w:rPr>
        <w:t>елесообразност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ь </w:t>
      </w:r>
      <w:r w:rsidR="0047003F" w:rsidRPr="00E9021A">
        <w:rPr>
          <w:rFonts w:ascii="Times New Roman" w:hAnsi="Times New Roman" w:cs="Times New Roman"/>
          <w:b/>
          <w:color w:val="002060"/>
          <w:sz w:val="28"/>
          <w:szCs w:val="28"/>
        </w:rPr>
        <w:t>горячего питания в школе</w:t>
      </w:r>
      <w:bookmarkEnd w:id="0"/>
      <w:r w:rsidR="0047003F" w:rsidRPr="00E9021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D2499" w:rsidRPr="00E9021A" w:rsidRDefault="001D2499" w:rsidP="0047003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7003F" w:rsidRPr="00E9021A" w:rsidRDefault="0047003F" w:rsidP="001D24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21A">
        <w:rPr>
          <w:rFonts w:ascii="Times New Roman" w:hAnsi="Times New Roman" w:cs="Times New Roman"/>
          <w:sz w:val="28"/>
          <w:szCs w:val="28"/>
        </w:rPr>
        <w:t>Школьник не только «грызёт гранит науки», он в то же время ещё и развивается, и растёт и полноценное питание для этих целей ему просто необходимо. Занимаясь напряженной умственной деятельностью, школьник расходует свои запасы энергии, а их пополнение напрямую связано с наличием в организме запасов углеводов, в первую очередь глюкозы. Если запас глюкозы в крови снижается, то значительно ухудшается работоспособность ребёнка, он хуже воспринимает учебный материал.</w:t>
      </w:r>
    </w:p>
    <w:p w:rsidR="0047003F" w:rsidRPr="00E9021A" w:rsidRDefault="0047003F" w:rsidP="001D24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21A">
        <w:rPr>
          <w:rFonts w:ascii="Times New Roman" w:hAnsi="Times New Roman" w:cs="Times New Roman"/>
          <w:sz w:val="28"/>
          <w:szCs w:val="28"/>
        </w:rPr>
        <w:t xml:space="preserve">Поэтому целесообразно получать горячее питание в школе. </w:t>
      </w:r>
    </w:p>
    <w:p w:rsidR="0047003F" w:rsidRPr="00E9021A" w:rsidRDefault="0047003F" w:rsidP="001D24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21A">
        <w:rPr>
          <w:rFonts w:ascii="Times New Roman" w:hAnsi="Times New Roman" w:cs="Times New Roman"/>
          <w:sz w:val="28"/>
          <w:szCs w:val="28"/>
        </w:rPr>
        <w:t>Польза горячих завтраков неоспорима - они намного лучше, чем булочка или бутерброд; они позволяют восполнить запас энергии, ведь от 4-6 часов нахождения в школе мы - ученики теряем много калорий. Высококалорийные горячие завтраки обеспечивают длительную работоспособность школьников и благоприятно влияют на их физическое развитие.</w:t>
      </w:r>
    </w:p>
    <w:p w:rsidR="0047003F" w:rsidRPr="00E9021A" w:rsidRDefault="0047003F" w:rsidP="001D24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21A">
        <w:rPr>
          <w:rFonts w:ascii="Times New Roman" w:hAnsi="Times New Roman" w:cs="Times New Roman"/>
          <w:sz w:val="28"/>
          <w:szCs w:val="28"/>
        </w:rPr>
        <w:t xml:space="preserve">В школьное меню включены  каши, макаронные изделия, молочные продукты, мясо, рыба, салаты, свежие овощи и фрукты, чай,  фруктовые соки и напитки, кондитерские изделия. </w:t>
      </w:r>
    </w:p>
    <w:p w:rsidR="0047003F" w:rsidRPr="00E9021A" w:rsidRDefault="0047003F" w:rsidP="001D24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21A">
        <w:rPr>
          <w:rFonts w:ascii="Times New Roman" w:hAnsi="Times New Roman" w:cs="Times New Roman"/>
          <w:sz w:val="28"/>
          <w:szCs w:val="28"/>
        </w:rPr>
        <w:t>Продукты школьного питания богаты витаминами, которые участвуют в обмене белков, жиров, углеводов, минеральных солей;  стимулируют рост организма;  улучшают защитные свойства кожи; влияют на деятельность нервной системы, в частности, на кору головного мозга;  регулируют тканевое дыхание.</w:t>
      </w:r>
    </w:p>
    <w:p w:rsidR="0047003F" w:rsidRPr="00E9021A" w:rsidRDefault="0047003F" w:rsidP="001D24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21A">
        <w:rPr>
          <w:rFonts w:ascii="Times New Roman" w:hAnsi="Times New Roman" w:cs="Times New Roman"/>
          <w:sz w:val="28"/>
          <w:szCs w:val="28"/>
        </w:rPr>
        <w:t xml:space="preserve">Всем необходимо помнить, что правильное питание в школе очень важно для формирования здоровья и личности ребёнка. Стоит отметить, что обучающиеся, получающие горячее питание в школе, лучше учатся, меньше болеют и реже страдают от избыточного веса. У них лучше память, выше иммунитет. Кроме того, без горячего завтрака ученик испытывает такой дефицит энергии, что потом переедает во время обеда и ужина. </w:t>
      </w:r>
    </w:p>
    <w:p w:rsidR="0047003F" w:rsidRPr="00E9021A" w:rsidRDefault="0047003F" w:rsidP="001D249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21A">
        <w:rPr>
          <w:rFonts w:ascii="Times New Roman" w:hAnsi="Times New Roman" w:cs="Times New Roman"/>
          <w:b/>
          <w:sz w:val="28"/>
          <w:szCs w:val="28"/>
        </w:rPr>
        <w:t xml:space="preserve">Полноценное и правильно организованное питание - необходимое условие долгой жизни, отсутствия многих заболеваний. </w:t>
      </w:r>
    </w:p>
    <w:p w:rsidR="0047003F" w:rsidRPr="00E9021A" w:rsidRDefault="0047003F" w:rsidP="00470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03F" w:rsidRPr="00E9021A" w:rsidRDefault="0047003F" w:rsidP="0047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0A" w:rsidRPr="00E9021A" w:rsidRDefault="0092460A" w:rsidP="0047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60A" w:rsidRPr="00E9021A" w:rsidSect="00805D91">
      <w:pgSz w:w="11906" w:h="16838"/>
      <w:pgMar w:top="540" w:right="850" w:bottom="719" w:left="900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F"/>
    <w:rsid w:val="001D2499"/>
    <w:rsid w:val="0047003F"/>
    <w:rsid w:val="00644C7D"/>
    <w:rsid w:val="006C416E"/>
    <w:rsid w:val="0092460A"/>
    <w:rsid w:val="009F6D34"/>
    <w:rsid w:val="00E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2016-10-25T01:18:00Z</cp:lastPrinted>
  <dcterms:created xsi:type="dcterms:W3CDTF">2017-12-08T09:21:00Z</dcterms:created>
  <dcterms:modified xsi:type="dcterms:W3CDTF">2017-12-08T09:21:00Z</dcterms:modified>
</cp:coreProperties>
</file>